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50" w:rsidRDefault="009F7009" w:rsidP="009F70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962">
        <w:rPr>
          <w:noProof/>
          <w:lang w:eastAsia="ru-RU"/>
        </w:rPr>
        <w:drawing>
          <wp:inline distT="0" distB="0" distL="0" distR="0" wp14:anchorId="48DE5428" wp14:editId="144F5C99">
            <wp:extent cx="2004227" cy="603885"/>
            <wp:effectExtent l="0" t="0" r="0" b="5715"/>
            <wp:docPr id="2" name="Рисунок 2" descr="C:\Users\ATer\AppData\Local\Temp\Терновцов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er\AppData\Local\Temp\Терновцов_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30" cy="61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C50" w:rsidRDefault="00165C50" w:rsidP="009F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009" w:rsidRDefault="00E257E0" w:rsidP="009F700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«12» августа </w:t>
      </w:r>
      <w:r w:rsidR="009F7009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</w:p>
    <w:p w:rsidR="00165C50" w:rsidRDefault="00165C50" w:rsidP="00165C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009" w:rsidRDefault="00A309E5" w:rsidP="00E257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E5">
        <w:rPr>
          <w:rFonts w:ascii="Times New Roman" w:hAnsi="Times New Roman" w:cs="Times New Roman"/>
          <w:b/>
          <w:sz w:val="24"/>
          <w:szCs w:val="24"/>
        </w:rPr>
        <w:t>Уважаемые депутаты,</w:t>
      </w:r>
    </w:p>
    <w:p w:rsidR="00A309E5" w:rsidRPr="00A309E5" w:rsidRDefault="00A309E5" w:rsidP="00E257E0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E5">
        <w:rPr>
          <w:rFonts w:ascii="Times New Roman" w:hAnsi="Times New Roman" w:cs="Times New Roman"/>
          <w:b/>
          <w:sz w:val="24"/>
          <w:szCs w:val="24"/>
        </w:rPr>
        <w:t>эксперты, представитель некоммерческих организаций!</w:t>
      </w:r>
    </w:p>
    <w:p w:rsidR="009F7009" w:rsidRDefault="009F7009" w:rsidP="00E257E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09E5" w:rsidRDefault="00D73E7A" w:rsidP="00A30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палата</w:t>
      </w:r>
      <w:r w:rsidR="00A309E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bookmarkStart w:id="0" w:name="_GoBack"/>
      <w:bookmarkEnd w:id="0"/>
      <w:r w:rsidR="00A309E5" w:rsidRPr="00A309E5">
        <w:rPr>
          <w:rFonts w:ascii="Times New Roman" w:hAnsi="Times New Roman" w:cs="Times New Roman"/>
          <w:sz w:val="24"/>
          <w:szCs w:val="24"/>
        </w:rPr>
        <w:t xml:space="preserve"> для обсуждения проект Закона Курской области «О </w:t>
      </w:r>
      <w:r w:rsidR="00642BBB">
        <w:rPr>
          <w:rFonts w:ascii="Times New Roman" w:hAnsi="Times New Roman" w:cs="Times New Roman"/>
          <w:sz w:val="24"/>
          <w:szCs w:val="24"/>
        </w:rPr>
        <w:t>меценатской деятельност</w:t>
      </w:r>
      <w:r w:rsidR="00165C50">
        <w:rPr>
          <w:rFonts w:ascii="Times New Roman" w:hAnsi="Times New Roman" w:cs="Times New Roman"/>
          <w:sz w:val="24"/>
          <w:szCs w:val="24"/>
        </w:rPr>
        <w:t>и</w:t>
      </w:r>
      <w:r w:rsidR="00A309E5" w:rsidRPr="00A309E5">
        <w:rPr>
          <w:rFonts w:ascii="Times New Roman" w:hAnsi="Times New Roman" w:cs="Times New Roman"/>
          <w:sz w:val="24"/>
          <w:szCs w:val="24"/>
        </w:rPr>
        <w:t xml:space="preserve"> на территории Курской области».</w:t>
      </w:r>
    </w:p>
    <w:p w:rsidR="00E01DAE" w:rsidRPr="00A309E5" w:rsidRDefault="00E01DAE" w:rsidP="00A30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Закон призван урегулировать отношения, возникающие между меценатами и получателями меценатской поддержки, вводит формы меценатской поддержки, определяет порядок и форму реализации меценатской поддержки и направлен на повышение привлекательности и популяризации меценатства. </w:t>
      </w:r>
    </w:p>
    <w:p w:rsidR="00413E4E" w:rsidRPr="00A309E5" w:rsidRDefault="00A309E5" w:rsidP="00A309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09E5">
        <w:rPr>
          <w:rFonts w:ascii="Times New Roman" w:hAnsi="Times New Roman" w:cs="Times New Roman"/>
          <w:sz w:val="24"/>
          <w:szCs w:val="24"/>
        </w:rPr>
        <w:t>Чем вызвана необходимость в принятии отдельного закона Курской области в сфере меценатства</w:t>
      </w:r>
      <w:r w:rsidR="008B7537">
        <w:rPr>
          <w:rFonts w:ascii="Times New Roman" w:hAnsi="Times New Roman" w:cs="Times New Roman"/>
          <w:sz w:val="24"/>
          <w:szCs w:val="24"/>
        </w:rPr>
        <w:t xml:space="preserve"> и почему нельзя обойтись существующими правовыми инструментами</w:t>
      </w:r>
      <w:r w:rsidRPr="00A309E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309E5" w:rsidRPr="00A309E5" w:rsidRDefault="00A309E5" w:rsidP="00A309E5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Отвечая на этот вопрос, </w:t>
      </w:r>
      <w:r w:rsidRPr="00A309E5">
        <w:rPr>
          <w:rFonts w:ascii="Times New Roman" w:hAnsi="Times New Roman" w:cs="Times New Roman"/>
          <w:sz w:val="24"/>
          <w:szCs w:val="24"/>
        </w:rPr>
        <w:t>стоит начать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3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рассмотрения</w:t>
      </w:r>
      <w:r w:rsidRPr="00A309E5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которые регулируют вопросы поддержки меценатства в Российской Федерации. </w:t>
      </w:r>
    </w:p>
    <w:p w:rsidR="00A309E5" w:rsidRDefault="00A309E5" w:rsidP="00A309E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9E5">
        <w:rPr>
          <w:rFonts w:ascii="Times New Roman" w:hAnsi="Times New Roman" w:cs="Times New Roman"/>
          <w:sz w:val="24"/>
          <w:szCs w:val="24"/>
        </w:rPr>
        <w:t>Так, Основы законодательства Российской Федерации о культуре, которые были утверждены еще Верховным Советом РФ 09.10.1992 N 3612-1</w:t>
      </w:r>
      <w:r w:rsidR="00E257E0">
        <w:rPr>
          <w:rFonts w:ascii="Times New Roman" w:hAnsi="Times New Roman" w:cs="Times New Roman"/>
          <w:sz w:val="24"/>
          <w:szCs w:val="24"/>
        </w:rPr>
        <w:t>, закрепили</w:t>
      </w:r>
      <w:r w:rsidRPr="00A309E5">
        <w:rPr>
          <w:rFonts w:ascii="Times New Roman" w:hAnsi="Times New Roman" w:cs="Times New Roman"/>
          <w:sz w:val="24"/>
          <w:szCs w:val="24"/>
        </w:rPr>
        <w:t>, что Государство ответственно перед гражданами за обеспечение условий для общедоступности культурной деятельности, культурных ценностей и благ.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9E5">
        <w:rPr>
          <w:rFonts w:ascii="Times New Roman" w:hAnsi="Times New Roman" w:cs="Times New Roman"/>
          <w:sz w:val="24"/>
          <w:szCs w:val="24"/>
        </w:rPr>
        <w:t>В целях обеспечения общедоступности культурной деятельности, культурных ценностей и благ для всех граждан органы государственной власти и управления, органы местного самоуправления в соответстви</w:t>
      </w:r>
      <w:r w:rsidR="00E257E0">
        <w:rPr>
          <w:rFonts w:ascii="Times New Roman" w:hAnsi="Times New Roman" w:cs="Times New Roman"/>
          <w:sz w:val="24"/>
          <w:szCs w:val="24"/>
        </w:rPr>
        <w:t>и со своей компетенцией 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9E5">
        <w:rPr>
          <w:rFonts w:ascii="Times New Roman" w:hAnsi="Times New Roman" w:cs="Times New Roman"/>
          <w:b/>
          <w:sz w:val="24"/>
          <w:szCs w:val="24"/>
        </w:rPr>
        <w:t xml:space="preserve">способствовать развитию благотворительности, </w:t>
      </w:r>
      <w:r w:rsidRPr="00A309E5">
        <w:rPr>
          <w:rFonts w:ascii="Times New Roman" w:hAnsi="Times New Roman" w:cs="Times New Roman"/>
          <w:b/>
          <w:sz w:val="26"/>
          <w:szCs w:val="26"/>
        </w:rPr>
        <w:t>меценатства</w:t>
      </w:r>
      <w:r w:rsidRPr="00A309E5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 спонсорства в области культуры. </w:t>
      </w:r>
    </w:p>
    <w:p w:rsidR="00A309E5" w:rsidRDefault="00642BBB" w:rsidP="00642BB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Казалось </w:t>
      </w:r>
      <w:r w:rsidRPr="00642BBB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>, четко и ясно</w:t>
      </w:r>
      <w:r w:rsidRPr="00642BBB">
        <w:rPr>
          <w:rFonts w:ascii="Times New Roman" w:hAnsi="Times New Roman" w:cs="Times New Roman"/>
          <w:sz w:val="24"/>
          <w:szCs w:val="24"/>
        </w:rPr>
        <w:t xml:space="preserve"> закрепленная Основами законодательства РФ о культуре обязанность государства по развитию меценатства на территории РФ свое практическое применение получила только в 2014 году с принятием Федерального Закона </w:t>
      </w:r>
      <w:r w:rsidRPr="00642BBB">
        <w:rPr>
          <w:rFonts w:ascii="Times New Roman" w:hAnsi="Times New Roman" w:cs="Times New Roman"/>
          <w:bCs/>
          <w:sz w:val="24"/>
          <w:szCs w:val="24"/>
        </w:rPr>
        <w:t>04.11.2014 N 327-ФЗ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42BBB">
        <w:rPr>
          <w:rFonts w:ascii="Times New Roman" w:hAnsi="Times New Roman" w:cs="Times New Roman"/>
          <w:bCs/>
          <w:sz w:val="24"/>
          <w:szCs w:val="24"/>
        </w:rPr>
        <w:t>"О меценатской деятельности"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1055B" w:rsidRDefault="00642BB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Федеральном Законе четко пр</w:t>
      </w:r>
      <w:r w:rsidR="00E257E0">
        <w:rPr>
          <w:rFonts w:ascii="Times New Roman" w:hAnsi="Times New Roman" w:cs="Times New Roman"/>
          <w:bCs/>
          <w:sz w:val="24"/>
          <w:szCs w:val="24"/>
        </w:rPr>
        <w:t>описаны цели его принятия, определены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55B">
        <w:rPr>
          <w:rFonts w:ascii="Times New Roman" w:hAnsi="Times New Roman" w:cs="Times New Roman"/>
          <w:bCs/>
          <w:sz w:val="24"/>
          <w:szCs w:val="24"/>
        </w:rPr>
        <w:t>задачи,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решение которых он направлен, даны определения таким </w:t>
      </w:r>
      <w:r w:rsidR="0041055B">
        <w:rPr>
          <w:rFonts w:ascii="Times New Roman" w:hAnsi="Times New Roman" w:cs="Times New Roman"/>
          <w:bCs/>
          <w:sz w:val="24"/>
          <w:szCs w:val="24"/>
        </w:rPr>
        <w:t>понятиям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, как «меценатская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деятельность», «меценат», </w:t>
      </w:r>
      <w:r w:rsidR="0041055B">
        <w:rPr>
          <w:rFonts w:ascii="Times New Roman" w:hAnsi="Times New Roman" w:cs="Times New Roman"/>
          <w:bCs/>
          <w:sz w:val="24"/>
          <w:szCs w:val="24"/>
        </w:rPr>
        <w:t>«получатель меценатской помощи». Также определена форма осуществления меце</w:t>
      </w:r>
      <w:r w:rsidR="00E257E0">
        <w:rPr>
          <w:rFonts w:ascii="Times New Roman" w:hAnsi="Times New Roman" w:cs="Times New Roman"/>
          <w:bCs/>
          <w:sz w:val="24"/>
          <w:szCs w:val="24"/>
        </w:rPr>
        <w:t>натской помощи</w:t>
      </w:r>
      <w:r w:rsidR="0041055B">
        <w:rPr>
          <w:rFonts w:ascii="Times New Roman" w:hAnsi="Times New Roman" w:cs="Times New Roman"/>
          <w:bCs/>
          <w:sz w:val="24"/>
          <w:szCs w:val="24"/>
        </w:rPr>
        <w:t xml:space="preserve"> и задекларированы</w:t>
      </w:r>
      <w:r w:rsidR="0041055B">
        <w:rPr>
          <w:rFonts w:ascii="Times New Roman" w:hAnsi="Times New Roman" w:cs="Times New Roman"/>
          <w:sz w:val="24"/>
          <w:szCs w:val="24"/>
        </w:rPr>
        <w:t xml:space="preserve"> гарантии стимулирования меценатской деятельности, включая принятия мер экономической поддержки меценатов и получателей меценатской поддержки, установление и присуждение меценатам наград и почетных званий.</w:t>
      </w:r>
    </w:p>
    <w:p w:rsidR="0041055B" w:rsidRDefault="0041055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1055B">
        <w:rPr>
          <w:rFonts w:ascii="Times New Roman" w:hAnsi="Times New Roman" w:cs="Times New Roman"/>
          <w:bCs/>
          <w:sz w:val="24"/>
          <w:szCs w:val="24"/>
        </w:rPr>
        <w:t xml:space="preserve">В статье 7 указанного </w:t>
      </w:r>
      <w:r w:rsidR="00E257E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определены </w:t>
      </w:r>
      <w:r w:rsidRPr="0041055B">
        <w:rPr>
          <w:rFonts w:ascii="Times New Roman" w:hAnsi="Times New Roman" w:cs="Times New Roman"/>
          <w:bCs/>
          <w:sz w:val="24"/>
          <w:szCs w:val="24"/>
        </w:rPr>
        <w:t>в том числе и права органов государственной власти субъектов Российской Федерации, органов местного самоуправления в сфере меценатской деятельности</w:t>
      </w:r>
      <w:r>
        <w:rPr>
          <w:rFonts w:ascii="Times New Roman" w:hAnsi="Times New Roman" w:cs="Times New Roman"/>
          <w:bCs/>
          <w:sz w:val="24"/>
          <w:szCs w:val="24"/>
        </w:rPr>
        <w:t>. Так о</w:t>
      </w:r>
      <w:r w:rsidRPr="0041055B">
        <w:rPr>
          <w:rFonts w:ascii="Times New Roman" w:hAnsi="Times New Roman" w:cs="Times New Roman"/>
          <w:sz w:val="24"/>
          <w:szCs w:val="24"/>
        </w:rPr>
        <w:t>рганы государственной власти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органы местного самоуправления в сфере меценатской деятельности имеют право:</w:t>
      </w:r>
    </w:p>
    <w:p w:rsidR="0041055B" w:rsidRDefault="0041055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осуществлять меры экономической поддержки меценатов и получателей меценатской поддержки;</w:t>
      </w:r>
    </w:p>
    <w:p w:rsidR="0041055B" w:rsidRDefault="0041055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присуждать меценатам награды и почетные звания, установленные нормативными правовыми актами субъектов Российской Федерации и нормативными правовыми актами органов местного самоуправления;</w:t>
      </w:r>
    </w:p>
    <w:p w:rsidR="0041055B" w:rsidRDefault="0041055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устанавливать на зданиях, сооружениях, принадлежащих получателям меценатской поддержки, и на соответствующих территориях информационные надписи и обозначения, содержащие имена меценатов;</w:t>
      </w:r>
    </w:p>
    <w:p w:rsidR="0041055B" w:rsidRDefault="0041055B" w:rsidP="007D528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принимать меры, способствующие формированию положительного отношения к меценатам, осуществляющим свою деятельность на территориях субъектов Российской Федерации, территориях муниципальных образований.</w:t>
      </w:r>
    </w:p>
    <w:p w:rsidR="00E257E0" w:rsidRDefault="0041055B" w:rsidP="00165C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Реализация указанных в</w:t>
      </w:r>
      <w:r w:rsidR="009F2B97">
        <w:rPr>
          <w:rFonts w:ascii="Times New Roman" w:hAnsi="Times New Roman" w:cs="Times New Roman"/>
          <w:bCs/>
          <w:sz w:val="24"/>
          <w:szCs w:val="24"/>
        </w:rPr>
        <w:t xml:space="preserve">ыше прав субъектами </w:t>
      </w:r>
      <w:r>
        <w:rPr>
          <w:rFonts w:ascii="Times New Roman" w:hAnsi="Times New Roman" w:cs="Times New Roman"/>
          <w:bCs/>
          <w:sz w:val="24"/>
          <w:szCs w:val="24"/>
        </w:rPr>
        <w:t xml:space="preserve">РФ </w:t>
      </w:r>
      <w:r w:rsidR="007D528B">
        <w:rPr>
          <w:rFonts w:ascii="Times New Roman" w:hAnsi="Times New Roman" w:cs="Times New Roman"/>
          <w:bCs/>
          <w:sz w:val="24"/>
          <w:szCs w:val="24"/>
        </w:rPr>
        <w:t>возможна, а точнее сказать</w:t>
      </w:r>
      <w:r w:rsidR="00E257E0">
        <w:rPr>
          <w:rFonts w:ascii="Times New Roman" w:hAnsi="Times New Roman" w:cs="Times New Roman"/>
          <w:bCs/>
          <w:sz w:val="24"/>
          <w:szCs w:val="24"/>
        </w:rPr>
        <w:t>,</w:t>
      </w:r>
      <w:r w:rsidR="007D528B">
        <w:rPr>
          <w:rFonts w:ascii="Times New Roman" w:hAnsi="Times New Roman" w:cs="Times New Roman"/>
          <w:bCs/>
          <w:sz w:val="24"/>
          <w:szCs w:val="24"/>
        </w:rPr>
        <w:t xml:space="preserve"> необходима </w:t>
      </w:r>
      <w:r>
        <w:rPr>
          <w:rFonts w:ascii="Times New Roman" w:hAnsi="Times New Roman" w:cs="Times New Roman"/>
          <w:bCs/>
          <w:sz w:val="24"/>
          <w:szCs w:val="24"/>
        </w:rPr>
        <w:t>путем принятия отдельного нормативного акта, который бы в рамках предоставленных</w:t>
      </w:r>
      <w:r w:rsidR="007D528B">
        <w:rPr>
          <w:rFonts w:ascii="Times New Roman" w:hAnsi="Times New Roman" w:cs="Times New Roman"/>
          <w:bCs/>
          <w:sz w:val="24"/>
          <w:szCs w:val="24"/>
        </w:rPr>
        <w:t xml:space="preserve"> региону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прав дал бы ясн</w:t>
      </w:r>
      <w:r w:rsidR="007D528B">
        <w:rPr>
          <w:rFonts w:ascii="Times New Roman" w:hAnsi="Times New Roman" w:cs="Times New Roman"/>
          <w:bCs/>
          <w:sz w:val="24"/>
          <w:szCs w:val="24"/>
        </w:rPr>
        <w:t>ые и че</w:t>
      </w:r>
      <w:r w:rsidR="008B7537">
        <w:rPr>
          <w:rFonts w:ascii="Times New Roman" w:hAnsi="Times New Roman" w:cs="Times New Roman"/>
          <w:bCs/>
          <w:sz w:val="24"/>
          <w:szCs w:val="24"/>
        </w:rPr>
        <w:t>ткие условия, а также определил</w:t>
      </w:r>
      <w:r w:rsidR="007D528B">
        <w:rPr>
          <w:rFonts w:ascii="Times New Roman" w:hAnsi="Times New Roman" w:cs="Times New Roman"/>
          <w:bCs/>
          <w:sz w:val="24"/>
          <w:szCs w:val="24"/>
        </w:rPr>
        <w:t xml:space="preserve"> форму и содержание поддержки меценатской деятельности на территории Курской области, способствовал бы инициированию мер экономического и налогового стимулирования. </w:t>
      </w:r>
    </w:p>
    <w:p w:rsidR="007D528B" w:rsidRDefault="007D528B" w:rsidP="00165C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примеру,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B23F31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23F31">
        <w:rPr>
          <w:rFonts w:ascii="Times New Roman" w:hAnsi="Times New Roman" w:cs="Times New Roman"/>
          <w:sz w:val="24"/>
          <w:szCs w:val="24"/>
        </w:rPr>
        <w:t xml:space="preserve"> от 27.11.2018 N 426-ФЗ</w:t>
      </w:r>
      <w:r>
        <w:rPr>
          <w:rFonts w:ascii="Times New Roman" w:hAnsi="Times New Roman" w:cs="Times New Roman"/>
          <w:sz w:val="24"/>
          <w:szCs w:val="24"/>
        </w:rPr>
        <w:t xml:space="preserve"> закреплено, что в случае осуществления физическими лицами пожертвований учреждениям культуры и некоммерческим организациям, осуществляющим деятельность в области культуры, предельный размер социального налогового вычета </w:t>
      </w:r>
      <w:r w:rsidR="008B7537">
        <w:rPr>
          <w:rFonts w:ascii="Times New Roman" w:hAnsi="Times New Roman" w:cs="Times New Roman"/>
          <w:sz w:val="24"/>
          <w:szCs w:val="24"/>
        </w:rPr>
        <w:t xml:space="preserve">для таких граждан </w:t>
      </w:r>
      <w:r>
        <w:rPr>
          <w:rFonts w:ascii="Times New Roman" w:hAnsi="Times New Roman" w:cs="Times New Roman"/>
          <w:sz w:val="24"/>
          <w:szCs w:val="24"/>
        </w:rPr>
        <w:t xml:space="preserve">по НДФЛ может быть увеличен законами субъектов РФ с 25 до 30% с суммы дохода, подлежащего налогообложению.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Аналогичное правило </w:t>
      </w:r>
      <w:r w:rsidR="008B7537">
        <w:rPr>
          <w:rFonts w:ascii="Times New Roman" w:hAnsi="Times New Roman" w:cs="Times New Roman"/>
          <w:sz w:val="24"/>
          <w:szCs w:val="24"/>
        </w:rPr>
        <w:t xml:space="preserve">закреплено и </w:t>
      </w:r>
      <w:r>
        <w:rPr>
          <w:rFonts w:ascii="Times New Roman" w:hAnsi="Times New Roman" w:cs="Times New Roman"/>
          <w:sz w:val="24"/>
          <w:szCs w:val="24"/>
        </w:rPr>
        <w:t xml:space="preserve">о предоставлении права регионам определять размер и </w:t>
      </w:r>
      <w:r w:rsidR="008B7537">
        <w:rPr>
          <w:rFonts w:ascii="Times New Roman" w:hAnsi="Times New Roman" w:cs="Times New Roman"/>
          <w:sz w:val="24"/>
          <w:szCs w:val="24"/>
        </w:rPr>
        <w:t>форму налоговых преференций к меценатской поддержки для отдельных объектов культуры, искусства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процедуры инвестиционного налогового вычета</w:t>
      </w:r>
      <w:r w:rsidR="00E257E0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="008B7537">
        <w:rPr>
          <w:rFonts w:ascii="Times New Roman" w:hAnsi="Times New Roman" w:cs="Times New Roman"/>
          <w:sz w:val="24"/>
          <w:szCs w:val="24"/>
        </w:rPr>
        <w:t xml:space="preserve"> регион может в рамках Закона о меценатской деятельности </w:t>
      </w:r>
      <w:r w:rsidR="008B7537">
        <w:rPr>
          <w:rFonts w:ascii="Times New Roman" w:hAnsi="Times New Roman" w:cs="Times New Roman"/>
          <w:sz w:val="24"/>
          <w:szCs w:val="24"/>
        </w:rPr>
        <w:lastRenderedPageBreak/>
        <w:t>на территории Курской области определять объекты культуры и искусства</w:t>
      </w:r>
      <w:r w:rsidR="00E257E0">
        <w:rPr>
          <w:rFonts w:ascii="Times New Roman" w:hAnsi="Times New Roman" w:cs="Times New Roman"/>
          <w:sz w:val="24"/>
          <w:szCs w:val="24"/>
        </w:rPr>
        <w:t>,</w:t>
      </w:r>
      <w:r w:rsidR="008B7537">
        <w:rPr>
          <w:rFonts w:ascii="Times New Roman" w:hAnsi="Times New Roman" w:cs="Times New Roman"/>
          <w:sz w:val="24"/>
          <w:szCs w:val="24"/>
        </w:rPr>
        <w:t xml:space="preserve"> при пожертвовании на которые юридическим лицам может предоставляться налогов</w:t>
      </w:r>
      <w:r w:rsidR="00E257E0">
        <w:rPr>
          <w:rFonts w:ascii="Times New Roman" w:hAnsi="Times New Roman" w:cs="Times New Roman"/>
          <w:sz w:val="24"/>
          <w:szCs w:val="24"/>
        </w:rPr>
        <w:t>ая льгота по налогу на</w:t>
      </w:r>
      <w:proofErr w:type="gramEnd"/>
      <w:r w:rsidR="00E257E0">
        <w:rPr>
          <w:rFonts w:ascii="Times New Roman" w:hAnsi="Times New Roman" w:cs="Times New Roman"/>
          <w:sz w:val="24"/>
          <w:szCs w:val="24"/>
        </w:rPr>
        <w:t xml:space="preserve"> прибыль, но </w:t>
      </w:r>
      <w:r w:rsidR="008B7537">
        <w:rPr>
          <w:rFonts w:ascii="Times New Roman" w:hAnsi="Times New Roman" w:cs="Times New Roman"/>
          <w:sz w:val="24"/>
          <w:szCs w:val="24"/>
        </w:rPr>
        <w:t>не только в части дохода</w:t>
      </w:r>
      <w:r w:rsidR="00E257E0">
        <w:rPr>
          <w:rFonts w:ascii="Times New Roman" w:hAnsi="Times New Roman" w:cs="Times New Roman"/>
          <w:sz w:val="24"/>
          <w:szCs w:val="24"/>
        </w:rPr>
        <w:t>,</w:t>
      </w:r>
      <w:r w:rsidR="008B7537">
        <w:rPr>
          <w:rFonts w:ascii="Times New Roman" w:hAnsi="Times New Roman" w:cs="Times New Roman"/>
          <w:sz w:val="24"/>
          <w:szCs w:val="24"/>
        </w:rPr>
        <w:t xml:space="preserve"> распределяе</w:t>
      </w:r>
      <w:r w:rsidR="00E257E0">
        <w:rPr>
          <w:rFonts w:ascii="Times New Roman" w:hAnsi="Times New Roman" w:cs="Times New Roman"/>
          <w:sz w:val="24"/>
          <w:szCs w:val="24"/>
        </w:rPr>
        <w:t>мого в региональный бюджет, но также и в федеральный</w:t>
      </w:r>
      <w:r w:rsidR="008B7537">
        <w:rPr>
          <w:rFonts w:ascii="Times New Roman" w:hAnsi="Times New Roman" w:cs="Times New Roman"/>
          <w:sz w:val="24"/>
          <w:szCs w:val="24"/>
        </w:rPr>
        <w:t xml:space="preserve">. </w:t>
      </w:r>
      <w:r w:rsidR="00165C50">
        <w:rPr>
          <w:rFonts w:ascii="Times New Roman" w:hAnsi="Times New Roman" w:cs="Times New Roman"/>
          <w:sz w:val="24"/>
          <w:szCs w:val="24"/>
        </w:rPr>
        <w:t xml:space="preserve"> То есть в рамках Закона Курской области</w:t>
      </w:r>
      <w:r w:rsidR="009F2B97">
        <w:rPr>
          <w:rFonts w:ascii="Times New Roman" w:hAnsi="Times New Roman" w:cs="Times New Roman"/>
          <w:sz w:val="24"/>
          <w:szCs w:val="24"/>
        </w:rPr>
        <w:t xml:space="preserve"> «О Меценатской деятельности»</w:t>
      </w:r>
      <w:r w:rsidR="00165C50">
        <w:rPr>
          <w:rFonts w:ascii="Times New Roman" w:hAnsi="Times New Roman" w:cs="Times New Roman"/>
          <w:sz w:val="24"/>
          <w:szCs w:val="24"/>
        </w:rPr>
        <w:t xml:space="preserve"> и во исполнение его положений возможно принятие региональных законов, определяющих порядок государственной </w:t>
      </w:r>
      <w:r w:rsidR="009F2B97">
        <w:rPr>
          <w:rFonts w:ascii="Times New Roman" w:hAnsi="Times New Roman" w:cs="Times New Roman"/>
          <w:sz w:val="24"/>
          <w:szCs w:val="24"/>
        </w:rPr>
        <w:t>экономической</w:t>
      </w:r>
      <w:r w:rsidR="008B7537">
        <w:rPr>
          <w:rFonts w:ascii="Times New Roman" w:hAnsi="Times New Roman" w:cs="Times New Roman"/>
          <w:sz w:val="24"/>
          <w:szCs w:val="24"/>
        </w:rPr>
        <w:t xml:space="preserve"> и налоговой</w:t>
      </w:r>
      <w:r w:rsidR="009F2B97">
        <w:rPr>
          <w:rFonts w:ascii="Times New Roman" w:hAnsi="Times New Roman" w:cs="Times New Roman"/>
          <w:sz w:val="24"/>
          <w:szCs w:val="24"/>
        </w:rPr>
        <w:t xml:space="preserve"> </w:t>
      </w:r>
      <w:r w:rsidR="00165C50">
        <w:rPr>
          <w:rFonts w:ascii="Times New Roman" w:hAnsi="Times New Roman" w:cs="Times New Roman"/>
          <w:sz w:val="24"/>
          <w:szCs w:val="24"/>
        </w:rPr>
        <w:t xml:space="preserve">поддержки меценатской деятельности в регионе. </w:t>
      </w:r>
    </w:p>
    <w:p w:rsidR="009F2B97" w:rsidRDefault="009F2B97" w:rsidP="00165C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отметить, что зачастую граждане, оказывающие материальную и финансовую поддержку учреждениям культуры и образования, а также НКО</w:t>
      </w:r>
      <w:r w:rsidR="00E25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в этой сфере</w:t>
      </w:r>
      <w:r w:rsidR="00E25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преследуют с</w:t>
      </w:r>
      <w:r w:rsidR="00E257E0">
        <w:rPr>
          <w:rFonts w:ascii="Times New Roman" w:hAnsi="Times New Roman" w:cs="Times New Roman"/>
          <w:sz w:val="24"/>
          <w:szCs w:val="24"/>
        </w:rPr>
        <w:t>воей целью получение экономических и</w:t>
      </w:r>
      <w:r>
        <w:rPr>
          <w:rFonts w:ascii="Times New Roman" w:hAnsi="Times New Roman" w:cs="Times New Roman"/>
          <w:sz w:val="24"/>
          <w:szCs w:val="24"/>
        </w:rPr>
        <w:t xml:space="preserve"> налоговых благ и преимуществ, а делают это </w:t>
      </w:r>
      <w:r w:rsidR="00E257E0">
        <w:rPr>
          <w:rFonts w:ascii="Times New Roman" w:hAnsi="Times New Roman" w:cs="Times New Roman"/>
          <w:sz w:val="24"/>
          <w:szCs w:val="24"/>
        </w:rPr>
        <w:t>искренне и от «чистого сердца»</w:t>
      </w:r>
      <w:proofErr w:type="gramStart"/>
      <w:r w:rsidR="00E25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25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57E0">
        <w:rPr>
          <w:rFonts w:ascii="Times New Roman" w:hAnsi="Times New Roman" w:cs="Times New Roman"/>
          <w:sz w:val="24"/>
          <w:szCs w:val="24"/>
        </w:rPr>
        <w:t xml:space="preserve">Тем не менее, считаем, </w:t>
      </w:r>
      <w:r>
        <w:rPr>
          <w:rFonts w:ascii="Times New Roman" w:hAnsi="Times New Roman" w:cs="Times New Roman"/>
          <w:sz w:val="24"/>
          <w:szCs w:val="24"/>
        </w:rPr>
        <w:t xml:space="preserve">что такие случаи </w:t>
      </w:r>
      <w:r w:rsidR="00E257E0">
        <w:rPr>
          <w:rFonts w:ascii="Times New Roman" w:hAnsi="Times New Roman" w:cs="Times New Roman"/>
          <w:sz w:val="24"/>
          <w:szCs w:val="24"/>
        </w:rPr>
        <w:t xml:space="preserve">не стоит </w:t>
      </w:r>
      <w:r>
        <w:rPr>
          <w:rFonts w:ascii="Times New Roman" w:hAnsi="Times New Roman" w:cs="Times New Roman"/>
          <w:sz w:val="24"/>
          <w:szCs w:val="24"/>
        </w:rPr>
        <w:t>оставлять без публичной огласки и замалчивать, а наоборот</w:t>
      </w:r>
      <w:r w:rsidR="00E25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следует широко и публично информировать общество и граждан о таких действиях активных граждан Курской области</w:t>
      </w:r>
      <w:r w:rsidR="00E257E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вносящих свой вклад в развитие культуры и искусства</w:t>
      </w:r>
      <w:r w:rsidR="00047BDB">
        <w:rPr>
          <w:rFonts w:ascii="Times New Roman" w:hAnsi="Times New Roman" w:cs="Times New Roman"/>
          <w:sz w:val="24"/>
          <w:szCs w:val="24"/>
        </w:rPr>
        <w:t xml:space="preserve"> нашего региона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47BDB">
        <w:rPr>
          <w:rFonts w:ascii="Times New Roman" w:hAnsi="Times New Roman" w:cs="Times New Roman"/>
          <w:sz w:val="24"/>
          <w:szCs w:val="24"/>
        </w:rPr>
        <w:t>с возможностью инициирования</w:t>
      </w:r>
      <w:r w:rsidR="008B7537">
        <w:rPr>
          <w:rFonts w:ascii="Times New Roman" w:hAnsi="Times New Roman" w:cs="Times New Roman"/>
          <w:sz w:val="24"/>
          <w:szCs w:val="24"/>
        </w:rPr>
        <w:t xml:space="preserve"> вопроса о присвоении знаний почетного</w:t>
      </w:r>
      <w:r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8B75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57E0">
        <w:rPr>
          <w:rFonts w:ascii="Times New Roman" w:hAnsi="Times New Roman" w:cs="Times New Roman"/>
          <w:sz w:val="24"/>
          <w:szCs w:val="24"/>
        </w:rPr>
        <w:t>Курской области, звания почетного</w:t>
      </w:r>
      <w:r>
        <w:rPr>
          <w:rFonts w:ascii="Times New Roman" w:hAnsi="Times New Roman" w:cs="Times New Roman"/>
          <w:sz w:val="24"/>
          <w:szCs w:val="24"/>
        </w:rPr>
        <w:t xml:space="preserve"> меценат</w:t>
      </w:r>
      <w:r w:rsidR="00E257E0">
        <w:rPr>
          <w:rFonts w:ascii="Times New Roman" w:hAnsi="Times New Roman" w:cs="Times New Roman"/>
          <w:sz w:val="24"/>
          <w:szCs w:val="24"/>
        </w:rPr>
        <w:t>а Курской</w:t>
      </w:r>
      <w:proofErr w:type="gramEnd"/>
      <w:r w:rsidR="00E257E0">
        <w:rPr>
          <w:rFonts w:ascii="Times New Roman" w:hAnsi="Times New Roman" w:cs="Times New Roman"/>
          <w:sz w:val="24"/>
          <w:szCs w:val="24"/>
        </w:rPr>
        <w:t xml:space="preserve"> области и </w:t>
      </w:r>
      <w:proofErr w:type="spellStart"/>
      <w:r w:rsidR="00E257E0">
        <w:rPr>
          <w:rFonts w:ascii="Times New Roman" w:hAnsi="Times New Roman" w:cs="Times New Roman"/>
          <w:sz w:val="24"/>
          <w:szCs w:val="24"/>
        </w:rPr>
        <w:t>иныех</w:t>
      </w:r>
      <w:proofErr w:type="spellEnd"/>
      <w:r w:rsidR="008B7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903" w:rsidRDefault="004F5903" w:rsidP="00165C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придания статуса званию почетного мецената</w:t>
      </w:r>
      <w:r w:rsidR="00E257E0">
        <w:rPr>
          <w:rFonts w:ascii="Times New Roman" w:hAnsi="Times New Roman" w:cs="Times New Roman"/>
          <w:sz w:val="24"/>
          <w:szCs w:val="24"/>
        </w:rPr>
        <w:t xml:space="preserve"> Курской области предлагается, ч</w:t>
      </w:r>
      <w:r>
        <w:rPr>
          <w:rFonts w:ascii="Times New Roman" w:hAnsi="Times New Roman" w:cs="Times New Roman"/>
          <w:sz w:val="24"/>
          <w:szCs w:val="24"/>
        </w:rPr>
        <w:t xml:space="preserve">то такое ходатайство перед Курской областной Думой может инициировать только Губернатор Курской области, а официальное вручения документов о присвоении статуса осуществляется Губернатором Курской области и Председателем Курской областной Думы. </w:t>
      </w:r>
    </w:p>
    <w:p w:rsidR="00084F5B" w:rsidRDefault="00084F5B" w:rsidP="00165C50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форм популяризации меценатства является официальное и публичное размещение на сайтах официальных органов (Администрации Курской области и Курской областной Думы) размещение информации о форме и сумме оказанной меценатом поддержки, направление этой информации в средства массовой информации. </w:t>
      </w:r>
    </w:p>
    <w:p w:rsidR="004F5903" w:rsidRDefault="007D528B" w:rsidP="00E257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Стоит </w:t>
      </w:r>
      <w:r w:rsidR="00165C50">
        <w:rPr>
          <w:rFonts w:ascii="Times New Roman" w:hAnsi="Times New Roman" w:cs="Times New Roman"/>
          <w:bCs/>
          <w:sz w:val="24"/>
          <w:szCs w:val="24"/>
        </w:rPr>
        <w:t xml:space="preserve">выделить еще одно явное преимущество принятия отдельного Закона Курской области «О меценатской деятельности </w:t>
      </w:r>
      <w:r w:rsidR="00E257E0">
        <w:rPr>
          <w:rFonts w:ascii="Times New Roman" w:hAnsi="Times New Roman" w:cs="Times New Roman"/>
          <w:bCs/>
          <w:sz w:val="24"/>
          <w:szCs w:val="24"/>
        </w:rPr>
        <w:t>на территории Курской области»</w:t>
      </w:r>
      <w:proofErr w:type="gramStart"/>
      <w:r w:rsidR="00E257E0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E257E0">
        <w:rPr>
          <w:rFonts w:ascii="Times New Roman" w:hAnsi="Times New Roman" w:cs="Times New Roman"/>
          <w:bCs/>
          <w:sz w:val="24"/>
          <w:szCs w:val="24"/>
        </w:rPr>
        <w:t xml:space="preserve"> Э</w:t>
      </w:r>
      <w:r w:rsidR="00165C50">
        <w:rPr>
          <w:rFonts w:ascii="Times New Roman" w:hAnsi="Times New Roman" w:cs="Times New Roman"/>
          <w:bCs/>
          <w:sz w:val="24"/>
          <w:szCs w:val="24"/>
        </w:rPr>
        <w:t>то возможность «запустить» его практическую реализацию на территориях местного сам</w:t>
      </w:r>
      <w:r w:rsidR="00E257E0">
        <w:rPr>
          <w:rFonts w:ascii="Times New Roman" w:hAnsi="Times New Roman" w:cs="Times New Roman"/>
          <w:bCs/>
          <w:sz w:val="24"/>
          <w:szCs w:val="24"/>
        </w:rPr>
        <w:t>оуправления и показать ориентир</w:t>
      </w:r>
      <w:r w:rsidR="00165C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57E0">
        <w:rPr>
          <w:rFonts w:ascii="Times New Roman" w:hAnsi="Times New Roman" w:cs="Times New Roman"/>
          <w:bCs/>
          <w:sz w:val="24"/>
          <w:szCs w:val="24"/>
        </w:rPr>
        <w:t xml:space="preserve">оказания </w:t>
      </w:r>
      <w:r w:rsidR="00165C50">
        <w:rPr>
          <w:rFonts w:ascii="Times New Roman" w:hAnsi="Times New Roman" w:cs="Times New Roman"/>
          <w:bCs/>
          <w:sz w:val="24"/>
          <w:szCs w:val="24"/>
        </w:rPr>
        <w:t xml:space="preserve">такой поддержки, так </w:t>
      </w:r>
      <w:r w:rsidR="00E257E0">
        <w:rPr>
          <w:rFonts w:ascii="Times New Roman" w:hAnsi="Times New Roman" w:cs="Times New Roman"/>
          <w:bCs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Cs/>
          <w:sz w:val="24"/>
          <w:szCs w:val="24"/>
        </w:rPr>
        <w:t>органы местного самоуправления, наделенные аналогичными правами по поддержке меценатства</w:t>
      </w:r>
      <w:r w:rsidR="00165C50">
        <w:rPr>
          <w:rFonts w:ascii="Times New Roman" w:hAnsi="Times New Roman" w:cs="Times New Roman"/>
          <w:bCs/>
          <w:sz w:val="24"/>
          <w:szCs w:val="24"/>
        </w:rPr>
        <w:t xml:space="preserve">, что и субъект РФ,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большинстве своем ориентируются на регионального законодателя и принимают меры поддержки и стимулирования после принятия </w:t>
      </w:r>
      <w:r w:rsidR="00E257E0">
        <w:rPr>
          <w:rFonts w:ascii="Times New Roman" w:hAnsi="Times New Roman" w:cs="Times New Roman"/>
          <w:bCs/>
          <w:sz w:val="24"/>
          <w:szCs w:val="24"/>
        </w:rPr>
        <w:t xml:space="preserve">искомых </w:t>
      </w:r>
      <w:r w:rsidR="00165C50">
        <w:rPr>
          <w:rFonts w:ascii="Times New Roman" w:hAnsi="Times New Roman" w:cs="Times New Roman"/>
          <w:bCs/>
          <w:sz w:val="24"/>
          <w:szCs w:val="24"/>
        </w:rPr>
        <w:t>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уровне региона. </w:t>
      </w:r>
    </w:p>
    <w:p w:rsidR="00642BBB" w:rsidRDefault="00084F5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Хотелось бы</w:t>
      </w:r>
      <w:r w:rsidR="0041055B">
        <w:rPr>
          <w:rFonts w:ascii="Times New Roman" w:hAnsi="Times New Roman" w:cs="Times New Roman"/>
          <w:bCs/>
          <w:sz w:val="24"/>
          <w:szCs w:val="24"/>
        </w:rPr>
        <w:t xml:space="preserve"> отметить,</w:t>
      </w:r>
      <w:r w:rsidR="00165C50">
        <w:rPr>
          <w:rFonts w:ascii="Times New Roman" w:hAnsi="Times New Roman" w:cs="Times New Roman"/>
          <w:bCs/>
          <w:sz w:val="24"/>
          <w:szCs w:val="24"/>
        </w:rPr>
        <w:t xml:space="preserve"> что в регионах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165C50">
        <w:rPr>
          <w:rFonts w:ascii="Times New Roman" w:hAnsi="Times New Roman" w:cs="Times New Roman"/>
          <w:bCs/>
          <w:sz w:val="24"/>
          <w:szCs w:val="24"/>
        </w:rPr>
        <w:t xml:space="preserve"> нет активной практики по принятию отдельного закона субъекта РФ о меценатской деятельности, что, однако не препятствует Курской области быть одним из первых регионов, где активизация и поддержка меценатской деятельности выйдет на совершенной иной качественный уровень. </w:t>
      </w:r>
    </w:p>
    <w:p w:rsidR="00642BBB" w:rsidRPr="00A309E5" w:rsidRDefault="00642BBB" w:rsidP="0041055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09E5" w:rsidRPr="00BD2F96" w:rsidRDefault="00E257E0" w:rsidP="0041055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F96">
        <w:rPr>
          <w:rFonts w:ascii="Times New Roman" w:hAnsi="Times New Roman" w:cs="Times New Roman"/>
          <w:b/>
          <w:i/>
          <w:sz w:val="24"/>
          <w:szCs w:val="24"/>
        </w:rPr>
        <w:t>С у</w:t>
      </w:r>
      <w:r w:rsidR="00165C50" w:rsidRPr="00BD2F96">
        <w:rPr>
          <w:rFonts w:ascii="Times New Roman" w:hAnsi="Times New Roman" w:cs="Times New Roman"/>
          <w:b/>
          <w:i/>
          <w:sz w:val="24"/>
          <w:szCs w:val="24"/>
        </w:rPr>
        <w:t>важением,</w:t>
      </w:r>
    </w:p>
    <w:p w:rsidR="00165C50" w:rsidRPr="00165C50" w:rsidRDefault="00165C50" w:rsidP="00410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50">
        <w:rPr>
          <w:rFonts w:ascii="Times New Roman" w:hAnsi="Times New Roman" w:cs="Times New Roman"/>
          <w:b/>
          <w:sz w:val="24"/>
          <w:szCs w:val="24"/>
        </w:rPr>
        <w:t>Председатель комиссии по общественному контролю</w:t>
      </w:r>
    </w:p>
    <w:p w:rsidR="00E257E0" w:rsidRDefault="00165C50" w:rsidP="00410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50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165C5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165C50">
        <w:rPr>
          <w:rFonts w:ascii="Times New Roman" w:hAnsi="Times New Roman" w:cs="Times New Roman"/>
          <w:b/>
          <w:sz w:val="24"/>
          <w:szCs w:val="24"/>
        </w:rPr>
        <w:t xml:space="preserve"> реализацией избирательных прав </w:t>
      </w:r>
    </w:p>
    <w:p w:rsidR="00E257E0" w:rsidRDefault="00165C50" w:rsidP="00410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50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Курской области, </w:t>
      </w:r>
    </w:p>
    <w:p w:rsidR="00165C50" w:rsidRPr="00165C50" w:rsidRDefault="00165C50" w:rsidP="00410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50">
        <w:rPr>
          <w:rFonts w:ascii="Times New Roman" w:hAnsi="Times New Roman" w:cs="Times New Roman"/>
          <w:b/>
          <w:sz w:val="24"/>
          <w:szCs w:val="24"/>
        </w:rPr>
        <w:t xml:space="preserve">адвокат, </w:t>
      </w:r>
      <w:proofErr w:type="spellStart"/>
      <w:r w:rsidR="00E257E0">
        <w:rPr>
          <w:rFonts w:ascii="Times New Roman" w:hAnsi="Times New Roman" w:cs="Times New Roman"/>
          <w:b/>
          <w:sz w:val="24"/>
          <w:szCs w:val="24"/>
        </w:rPr>
        <w:t>к.ю</w:t>
      </w:r>
      <w:proofErr w:type="gramStart"/>
      <w:r w:rsidR="00E257E0">
        <w:rPr>
          <w:rFonts w:ascii="Times New Roman" w:hAnsi="Times New Roman" w:cs="Times New Roman"/>
          <w:b/>
          <w:sz w:val="24"/>
          <w:szCs w:val="24"/>
        </w:rPr>
        <w:t>.н</w:t>
      </w:r>
      <w:proofErr w:type="spellEnd"/>
      <w:proofErr w:type="gramEnd"/>
    </w:p>
    <w:p w:rsidR="00165C50" w:rsidRPr="00165C50" w:rsidRDefault="00165C50" w:rsidP="004105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5C50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Pr="00165C50">
        <w:rPr>
          <w:rFonts w:ascii="Times New Roman" w:hAnsi="Times New Roman" w:cs="Times New Roman"/>
          <w:b/>
          <w:sz w:val="24"/>
          <w:szCs w:val="24"/>
        </w:rPr>
        <w:t>Терновцов</w:t>
      </w:r>
      <w:proofErr w:type="spellEnd"/>
      <w:r w:rsidRPr="00165C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165C50" w:rsidRPr="0016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A8"/>
    <w:rsid w:val="00047BDB"/>
    <w:rsid w:val="00084F5B"/>
    <w:rsid w:val="00165C50"/>
    <w:rsid w:val="001C7AB0"/>
    <w:rsid w:val="00352897"/>
    <w:rsid w:val="0041055B"/>
    <w:rsid w:val="00413E4E"/>
    <w:rsid w:val="004F5903"/>
    <w:rsid w:val="00642BBB"/>
    <w:rsid w:val="007D528B"/>
    <w:rsid w:val="00804B99"/>
    <w:rsid w:val="008B7537"/>
    <w:rsid w:val="009F2B97"/>
    <w:rsid w:val="009F7009"/>
    <w:rsid w:val="00A309E5"/>
    <w:rsid w:val="00BD2F96"/>
    <w:rsid w:val="00D73E7A"/>
    <w:rsid w:val="00E01DAE"/>
    <w:rsid w:val="00E257E0"/>
    <w:rsid w:val="00F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Терновцов</dc:creator>
  <cp:keywords/>
  <dc:description/>
  <cp:lastModifiedBy>nnepochatyh</cp:lastModifiedBy>
  <cp:revision>13</cp:revision>
  <dcterms:created xsi:type="dcterms:W3CDTF">2019-08-11T09:19:00Z</dcterms:created>
  <dcterms:modified xsi:type="dcterms:W3CDTF">2019-08-12T06:50:00Z</dcterms:modified>
</cp:coreProperties>
</file>